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MODELO DE SOLICITUD Y COMPROMISO DE USO DE REPRODUCCIONES DOCUMENTALES</w:t>
      </w:r>
    </w:p>
    <w:p>
      <w:pPr>
        <w:jc w:val="center"/>
      </w:pPr>
      <w:r>
        <w:rPr>
          <w:b/>
        </w:rPr>
        <w:t>Archivo Municipal de Villarrubia de los Ojos</w:t>
      </w:r>
    </w:p>
    <w:p/>
    <w:p>
      <w:r>
        <w:br/>
        <w:t>D./Dña. ____________________________________________, con DNI nº __________________, y domicilio en ___________________________________________,</w:t>
        <w:br/>
        <w:br/>
        <w:t>SOLICITA acceder o recibir una reproducción del siguiente documento:</w:t>
        <w:br/>
        <w:t>______________________________________________________________________________</w:t>
        <w:br/>
        <w:t>(mencione tipo de documento, persona a la que se refiere y finalidad de la solicitud)</w:t>
        <w:br/>
        <w:br/>
        <w:t>Finalidad del uso:</w:t>
        <w:br/>
        <w:t>☐ Investigación histórica / genealógica</w:t>
        <w:br/>
        <w:t>☐ Interés familiar o personal</w:t>
        <w:br/>
        <w:t>☐ Otro (especificar): _________________________________________________</w:t>
        <w:br/>
        <w:br/>
        <w:t>COMPROMISO DE USO:</w:t>
        <w:br/>
        <w:br/>
        <w:t>1. El uso del documento será exclusivamente personal o de investigación, sin difusión pública ni cesión a terceros.</w:t>
        <w:br/>
        <w:t>2. No se utilizará la información para fines contrarios a la normativa de protección de datos ni para identificación de personas vivas.</w:t>
        <w:br/>
        <w:t>3. El Archivo podrá denegar o limitar el acceso si aprecia riesgo para la intimidad de las personas.</w:t>
        <w:br/>
        <w:t>4. La reproducción llevará una marca o leyenda de uso restringido.</w:t>
        <w:br/>
        <w:br/>
        <w:t>Firma del solicitante: ___________________________        Fecha: ___ / ___ / 20___</w:t>
        <w:br/>
        <w:br/>
        <w:t>Firma y sello del Archivo Municipal</w:t>
        <w:br/>
        <w:t>Villarrubia de los Ojos, ___ / ___ / 20___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